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2D98" w:rsidRPr="00062D98" w:rsidRDefault="009D0F8A" w:rsidP="00062D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95pt;margin-top:.85pt;width:53.5pt;height:57.6pt;z-index:251661312" o:allowincell="f">
            <v:imagedata r:id="rId4" o:title=""/>
            <w10:wrap type="topAndBottom"/>
          </v:shape>
          <o:OLEObject Type="Embed" ProgID="Unknown" ShapeID="_x0000_s1026" DrawAspect="Content" ObjectID="_1708860941" r:id="rId5"/>
        </w:object>
      </w:r>
      <w:r w:rsidR="00062D98" w:rsidRPr="00062D98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Курайский сельский Совет депутатов</w:t>
      </w:r>
    </w:p>
    <w:p w:rsidR="00062D98" w:rsidRPr="00062D98" w:rsidRDefault="00062D98" w:rsidP="00062D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D98">
        <w:rPr>
          <w:rFonts w:ascii="Times New Roman" w:eastAsia="Times New Roman" w:hAnsi="Times New Roman" w:cs="Times New Roman"/>
          <w:sz w:val="28"/>
          <w:szCs w:val="28"/>
          <w:lang w:eastAsia="ru-RU"/>
        </w:rPr>
        <w:t>Дзержинского района Красноярского края</w:t>
      </w:r>
    </w:p>
    <w:p w:rsidR="00062D98" w:rsidRPr="00062D98" w:rsidRDefault="00062D98" w:rsidP="00062D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2D98" w:rsidRPr="00062D98" w:rsidRDefault="00062D98" w:rsidP="00062D9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2D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РЕШЕНИЕ  </w:t>
      </w:r>
    </w:p>
    <w:p w:rsidR="00062D98" w:rsidRPr="00062D98" w:rsidRDefault="00062D98" w:rsidP="00062D9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62D98" w:rsidRPr="00062D98" w:rsidRDefault="00830B3C" w:rsidP="00062D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62D98" w:rsidRPr="00062D98">
        <w:rPr>
          <w:rFonts w:ascii="Times New Roman" w:eastAsia="Times New Roman" w:hAnsi="Times New Roman" w:cs="Times New Roman"/>
          <w:sz w:val="28"/>
          <w:szCs w:val="28"/>
          <w:lang w:eastAsia="ru-RU"/>
        </w:rPr>
        <w:t>0.0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62D98" w:rsidRPr="00062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.2022                                           </w:t>
      </w:r>
      <w:r w:rsidR="00062D98" w:rsidRPr="00062D9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с. Курай</w:t>
      </w:r>
      <w:r w:rsidR="00062D98" w:rsidRPr="00062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062D98" w:rsidRPr="00062D9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72</w:t>
      </w:r>
      <w:r w:rsidR="00062D98" w:rsidRPr="00062D9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</w:p>
    <w:p w:rsidR="00062D98" w:rsidRPr="00062D98" w:rsidRDefault="00062D98" w:rsidP="00062D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2D98" w:rsidRPr="00062D98" w:rsidRDefault="00062D98" w:rsidP="00062D9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62D9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 внесении изменений в решение «</w:t>
      </w:r>
      <w:bookmarkStart w:id="0" w:name="_Hlk91749997"/>
      <w:r w:rsidRPr="00062D9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 утверждении Положения о порядке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062D9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назначения и проведения опроса граждан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062D9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Курайском сельсовете</w:t>
      </w:r>
      <w:bookmarkEnd w:id="0"/>
      <w:r w:rsidRPr="00062D9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</w:t>
      </w:r>
    </w:p>
    <w:p w:rsidR="00062D98" w:rsidRPr="00062D98" w:rsidRDefault="00062D98" w:rsidP="00062D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062D98" w:rsidRPr="00062D98" w:rsidRDefault="00062D98" w:rsidP="00062D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</w:pPr>
      <w:r w:rsidRPr="00062D98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основании Федерального закона от 06.10.2003 № 131-ФЗ «Об общих принципах организации местного самоуправления в Российской Федерации», </w:t>
      </w:r>
      <w:r w:rsidR="00830B3C">
        <w:rPr>
          <w:rFonts w:ascii="Times New Roman" w:eastAsia="Times New Roman" w:hAnsi="Times New Roman" w:cs="Times New Roman"/>
          <w:bCs/>
          <w:sz w:val="28"/>
          <w:szCs w:val="28"/>
        </w:rPr>
        <w:t xml:space="preserve">руководствуясь </w:t>
      </w:r>
      <w:r w:rsidRPr="00062D98">
        <w:rPr>
          <w:rFonts w:ascii="Times New Roman" w:eastAsia="Times New Roman" w:hAnsi="Times New Roman" w:cs="Times New Roman"/>
          <w:bCs/>
          <w:sz w:val="28"/>
          <w:szCs w:val="28"/>
        </w:rPr>
        <w:t>стать</w:t>
      </w:r>
      <w:r w:rsidR="00830B3C">
        <w:rPr>
          <w:rFonts w:ascii="Times New Roman" w:eastAsia="Times New Roman" w:hAnsi="Times New Roman" w:cs="Times New Roman"/>
          <w:bCs/>
          <w:sz w:val="28"/>
          <w:szCs w:val="28"/>
        </w:rPr>
        <w:t>ей</w:t>
      </w:r>
      <w:r w:rsidRPr="00062D98">
        <w:rPr>
          <w:rFonts w:ascii="Times New Roman" w:eastAsia="Times New Roman" w:hAnsi="Times New Roman" w:cs="Times New Roman"/>
          <w:bCs/>
          <w:sz w:val="28"/>
          <w:szCs w:val="28"/>
        </w:rPr>
        <w:t xml:space="preserve"> 22 Устава Курайского сельсовета Дзержинского района Красноярского края Курайский сельский Совет депутатов Дзержинского района Красноярского края</w:t>
      </w:r>
    </w:p>
    <w:p w:rsidR="00062D98" w:rsidRPr="00062D98" w:rsidRDefault="00062D98" w:rsidP="00062D98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2D98"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:rsidR="00062D98" w:rsidRPr="00062D98" w:rsidRDefault="00062D98" w:rsidP="00062D98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2D98" w:rsidRPr="002E543C" w:rsidRDefault="00062D98" w:rsidP="00062D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2D98">
        <w:rPr>
          <w:rFonts w:ascii="Times New Roman" w:eastAsia="Times New Roman" w:hAnsi="Times New Roman" w:cs="Times New Roman"/>
          <w:sz w:val="28"/>
          <w:szCs w:val="28"/>
        </w:rPr>
        <w:t>1. В решение Курайского сельского Совета депутатов Дзержинского района Красноярского края от 09.11.2021 №10-5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062D98">
        <w:rPr>
          <w:rFonts w:ascii="Times New Roman" w:eastAsia="Times New Roman" w:hAnsi="Times New Roman" w:cs="Times New Roman"/>
          <w:sz w:val="28"/>
          <w:szCs w:val="28"/>
        </w:rPr>
        <w:t xml:space="preserve">Р «Об утверждении Положения о порядке назначения и проведения опроса граждан в </w:t>
      </w:r>
      <w:r w:rsidRPr="002E543C">
        <w:rPr>
          <w:rFonts w:ascii="Times New Roman" w:eastAsia="Times New Roman" w:hAnsi="Times New Roman" w:cs="Times New Roman"/>
          <w:sz w:val="28"/>
          <w:szCs w:val="28"/>
        </w:rPr>
        <w:t>Курайском сельсовете» (далее – Решение) внести следующие изменения:</w:t>
      </w:r>
    </w:p>
    <w:p w:rsidR="00685A72" w:rsidRPr="002E543C" w:rsidRDefault="00685A72" w:rsidP="00062D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543C">
        <w:rPr>
          <w:rFonts w:ascii="Times New Roman" w:eastAsia="Times New Roman" w:hAnsi="Times New Roman" w:cs="Times New Roman"/>
          <w:sz w:val="28"/>
          <w:szCs w:val="28"/>
        </w:rPr>
        <w:t>1.1.</w:t>
      </w:r>
      <w:r w:rsidR="00520A89" w:rsidRPr="002E543C">
        <w:rPr>
          <w:rFonts w:ascii="Times New Roman" w:eastAsia="Times New Roman" w:hAnsi="Times New Roman" w:cs="Times New Roman"/>
          <w:sz w:val="28"/>
          <w:szCs w:val="28"/>
        </w:rPr>
        <w:t xml:space="preserve"> Статью 5 Приложения к Решению дополнить пунктами 2, 3 следующего содержания:</w:t>
      </w:r>
    </w:p>
    <w:p w:rsidR="00685A72" w:rsidRPr="002E543C" w:rsidRDefault="00520A89" w:rsidP="00062D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543C">
        <w:rPr>
          <w:rFonts w:ascii="Times New Roman" w:eastAsia="Times New Roman" w:hAnsi="Times New Roman" w:cs="Times New Roman"/>
          <w:sz w:val="28"/>
          <w:szCs w:val="28"/>
        </w:rPr>
        <w:t>«</w:t>
      </w:r>
      <w:r w:rsidR="00685A72" w:rsidRPr="002E543C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2E543C">
        <w:rPr>
          <w:rFonts w:ascii="Times New Roman" w:eastAsia="Times New Roman" w:hAnsi="Times New Roman" w:cs="Times New Roman"/>
          <w:sz w:val="28"/>
          <w:szCs w:val="28"/>
        </w:rPr>
        <w:t>Численность инициативной группы жителей, необходимая для внесения предложения о проведении опроса, составляет не мене пяти человек.</w:t>
      </w:r>
    </w:p>
    <w:p w:rsidR="00F644D1" w:rsidRPr="002E543C" w:rsidRDefault="00F644D1" w:rsidP="00062D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543C">
        <w:rPr>
          <w:rFonts w:ascii="Times New Roman" w:eastAsia="Times New Roman" w:hAnsi="Times New Roman" w:cs="Times New Roman"/>
          <w:sz w:val="28"/>
          <w:szCs w:val="28"/>
        </w:rPr>
        <w:t>3. В предложении о проведении опроса указываются: формулировка вопроса (вопросов), предлагаемого (предлагаемых) при проведении опроса; территория проведения опроса; предлагаемые дата и сроки проведения опроса.</w:t>
      </w:r>
      <w:r w:rsidR="00520A89" w:rsidRPr="002E543C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2E543C" w:rsidRPr="002E543C" w:rsidRDefault="002E543C" w:rsidP="00062D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543C">
        <w:rPr>
          <w:rFonts w:ascii="Times New Roman" w:eastAsia="Times New Roman" w:hAnsi="Times New Roman" w:cs="Times New Roman"/>
          <w:sz w:val="28"/>
          <w:szCs w:val="28"/>
        </w:rPr>
        <w:t>1.2. В пункте 1 статьи 5 Приложения к Решению слова «Курайский сельский Совет депутатов» заменить словами «Курайского сельского Совета депутатов»;</w:t>
      </w:r>
    </w:p>
    <w:p w:rsidR="00062D98" w:rsidRPr="00062D98" w:rsidRDefault="00062D98" w:rsidP="00062D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E543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1.</w:t>
      </w:r>
      <w:r w:rsidR="002E543C" w:rsidRPr="002E543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</w:t>
      </w:r>
      <w:r w:rsidRPr="002E543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В</w:t>
      </w:r>
      <w:r w:rsidRPr="00062D9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преамбуле </w:t>
      </w:r>
      <w:r w:rsidR="00E1378D" w:rsidRPr="00E1378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Приложения к Решению</w:t>
      </w:r>
      <w:r w:rsidRPr="00062D9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слова «</w:t>
      </w:r>
      <w:r w:rsidR="00E1378D" w:rsidRPr="00E1378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Уставом </w:t>
      </w:r>
      <w:r w:rsidRPr="00062D9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Курайского сельсовета» заменить словами «</w:t>
      </w:r>
      <w:r w:rsidR="00E1378D" w:rsidRPr="00E1378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Уставом </w:t>
      </w:r>
      <w:r w:rsidRPr="00062D9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Курайского сельсовета Дзержинского района Красноярского края»;</w:t>
      </w:r>
    </w:p>
    <w:p w:rsidR="00062D98" w:rsidRPr="00E1378D" w:rsidRDefault="00062D98" w:rsidP="00062D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62D9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1.</w:t>
      </w:r>
      <w:r w:rsidR="002E543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4</w:t>
      </w:r>
      <w:r w:rsidRPr="00062D9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В пункт</w:t>
      </w:r>
      <w:r w:rsidR="00E1378D" w:rsidRPr="00E1378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ах</w:t>
      </w:r>
      <w:r w:rsidRPr="00062D9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E1378D" w:rsidRPr="00E1378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1, </w:t>
      </w:r>
      <w:r w:rsidR="009D0F8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2, </w:t>
      </w:r>
      <w:bookmarkStart w:id="1" w:name="_GoBack"/>
      <w:bookmarkEnd w:id="1"/>
      <w:r w:rsidR="00E1378D" w:rsidRPr="00E1378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 статьи 10</w:t>
      </w:r>
      <w:r w:rsidRPr="00062D9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Приложения к Решению</w:t>
      </w:r>
      <w:r w:rsidR="00E1378D" w:rsidRPr="00E1378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слова «Совет депутатов» заменить словами «Курайский сельский Совет депутатов»;</w:t>
      </w:r>
    </w:p>
    <w:p w:rsidR="00E1378D" w:rsidRDefault="00E1378D" w:rsidP="00062D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1.</w:t>
      </w:r>
      <w:r w:rsidR="002E543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Пункт 3.1. статьи 6 Приложения к Решению дополнить абзацем следующего содержания:</w:t>
      </w:r>
    </w:p>
    <w:p w:rsidR="00E1378D" w:rsidRDefault="00E1378D" w:rsidP="00062D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«Решение о назначении опроса, инициатором которого являются органы государственной власти края, направляется в орган, являющийся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инициатором проведения опроса, в течение 5 рабочих дней со дня его принятия.»;</w:t>
      </w:r>
    </w:p>
    <w:p w:rsidR="00E1378D" w:rsidRDefault="00E1378D" w:rsidP="00062D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1.</w:t>
      </w:r>
      <w:r w:rsidR="002E543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 w:rsidR="0024786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 пункте 5 статьи 8 Приложения к Решению слова «результатов рассмотрения опроса уполномоченным должностным лицом или органом местного самоуправления» заменить словами «итогов рассмотрения результатов опроса органами (должностными лицами) местного самоуправления, органами государственной власти края, в ведении которых находится</w:t>
      </w:r>
      <w:r w:rsidR="0095154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вопрос, по которому выявлено мнение населения в результате проведенного опроса»;</w:t>
      </w:r>
    </w:p>
    <w:p w:rsidR="0095154E" w:rsidRDefault="0095154E" w:rsidP="00062D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1.</w:t>
      </w:r>
      <w:r w:rsidR="002E543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В подпункте 4 пункта 1 статьи 8 Приложения к Решению слова «не позднее» заменить словами «не менее».</w:t>
      </w:r>
    </w:p>
    <w:p w:rsidR="00062D98" w:rsidRPr="00062D98" w:rsidRDefault="00062D98" w:rsidP="00062D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62D9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2. Контроль за исполнением настоящего Решения возложить на главу сельсовета.</w:t>
      </w:r>
    </w:p>
    <w:p w:rsidR="00062D98" w:rsidRPr="00062D98" w:rsidRDefault="00062D98" w:rsidP="00062D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2D98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062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</w:t>
      </w:r>
      <w:r w:rsidRPr="00062D98">
        <w:rPr>
          <w:rFonts w:ascii="Times New Roman" w:eastAsia="Times New Roman" w:hAnsi="Times New Roman" w:cs="Times New Roman"/>
          <w:sz w:val="28"/>
          <w:szCs w:val="28"/>
        </w:rPr>
        <w:t>Решение вступает в силу в день, следующий за днём его официального опубликования в периодическом печатном издании «Курайский вестник».</w:t>
      </w:r>
    </w:p>
    <w:p w:rsidR="00062D98" w:rsidRPr="00062D98" w:rsidRDefault="00062D98" w:rsidP="00062D9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062D98" w:rsidRPr="00062D98" w:rsidRDefault="00062D98" w:rsidP="00062D9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062D98" w:rsidRPr="00062D98" w:rsidRDefault="00062D98" w:rsidP="00062D9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062D98" w:rsidRPr="00062D98" w:rsidRDefault="00062D98" w:rsidP="00062D9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062D98" w:rsidRPr="00062D98" w:rsidRDefault="00062D98" w:rsidP="00062D98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2D98">
        <w:rPr>
          <w:rFonts w:ascii="Times New Roman" w:eastAsia="Times New Roman" w:hAnsi="Times New Roman" w:cs="Times New Roman"/>
          <w:sz w:val="28"/>
          <w:szCs w:val="28"/>
        </w:rPr>
        <w:t>Председатель Совета депутатов                                              Г.А. Зарубицкий</w:t>
      </w:r>
    </w:p>
    <w:p w:rsidR="00062D98" w:rsidRPr="00062D98" w:rsidRDefault="00062D98" w:rsidP="00062D98">
      <w:pPr>
        <w:spacing w:after="0" w:line="240" w:lineRule="exact"/>
        <w:ind w:left="539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62D98" w:rsidRPr="00062D98" w:rsidRDefault="00062D98" w:rsidP="00062D98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2D98" w:rsidRPr="00062D98" w:rsidRDefault="00062D98" w:rsidP="00062D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2D98">
        <w:rPr>
          <w:rFonts w:ascii="Times New Roman" w:eastAsia="Times New Roman" w:hAnsi="Times New Roman" w:cs="Times New Roman"/>
          <w:sz w:val="28"/>
          <w:szCs w:val="28"/>
        </w:rPr>
        <w:t>Глава сельсовета                                                                           С.А. Гаврилов</w:t>
      </w:r>
    </w:p>
    <w:p w:rsidR="00892E79" w:rsidRPr="00903705" w:rsidRDefault="00892E79" w:rsidP="00903705">
      <w:pPr>
        <w:autoSpaceDE w:val="0"/>
        <w:autoSpaceDN w:val="0"/>
        <w:adjustRightInd w:val="0"/>
        <w:spacing w:after="0" w:line="240" w:lineRule="auto"/>
        <w:ind w:firstLineChars="295" w:firstLine="826"/>
        <w:jc w:val="both"/>
        <w:rPr>
          <w:rFonts w:ascii="Times New Roman" w:hAnsi="Times New Roman" w:cs="Times New Roman"/>
          <w:sz w:val="28"/>
          <w:szCs w:val="28"/>
        </w:rPr>
      </w:pPr>
    </w:p>
    <w:sectPr w:rsidR="00892E79" w:rsidRPr="00903705" w:rsidSect="00D82233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6302"/>
    <w:rsid w:val="00030551"/>
    <w:rsid w:val="00062D98"/>
    <w:rsid w:val="0014363E"/>
    <w:rsid w:val="001F0F10"/>
    <w:rsid w:val="00247860"/>
    <w:rsid w:val="002A4BDE"/>
    <w:rsid w:val="002A6D99"/>
    <w:rsid w:val="002E52ED"/>
    <w:rsid w:val="002E543C"/>
    <w:rsid w:val="002E5724"/>
    <w:rsid w:val="00300240"/>
    <w:rsid w:val="00416302"/>
    <w:rsid w:val="00433355"/>
    <w:rsid w:val="004C3CAE"/>
    <w:rsid w:val="00520A89"/>
    <w:rsid w:val="006254E8"/>
    <w:rsid w:val="00665437"/>
    <w:rsid w:val="00685A72"/>
    <w:rsid w:val="006A24BF"/>
    <w:rsid w:val="008035C5"/>
    <w:rsid w:val="00830B3C"/>
    <w:rsid w:val="00885DD2"/>
    <w:rsid w:val="00892E79"/>
    <w:rsid w:val="008F5D15"/>
    <w:rsid w:val="00903705"/>
    <w:rsid w:val="0095154E"/>
    <w:rsid w:val="00953605"/>
    <w:rsid w:val="009D0F8A"/>
    <w:rsid w:val="00A02719"/>
    <w:rsid w:val="00A54446"/>
    <w:rsid w:val="00A95F78"/>
    <w:rsid w:val="00B12C73"/>
    <w:rsid w:val="00B372B4"/>
    <w:rsid w:val="00B5414F"/>
    <w:rsid w:val="00BD345B"/>
    <w:rsid w:val="00C765D6"/>
    <w:rsid w:val="00CB2ECD"/>
    <w:rsid w:val="00CF6EA3"/>
    <w:rsid w:val="00D456A0"/>
    <w:rsid w:val="00D82233"/>
    <w:rsid w:val="00D86FA4"/>
    <w:rsid w:val="00DB2E21"/>
    <w:rsid w:val="00E1378D"/>
    <w:rsid w:val="00F11EC8"/>
    <w:rsid w:val="00F644D1"/>
    <w:rsid w:val="00FC0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9461D71"/>
  <w15:docId w15:val="{21234B1C-BEF1-4F59-BBEF-293E72F6A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6E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63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11</cp:lastModifiedBy>
  <cp:revision>20</cp:revision>
  <cp:lastPrinted>2021-10-06T08:02:00Z</cp:lastPrinted>
  <dcterms:created xsi:type="dcterms:W3CDTF">2021-10-06T07:33:00Z</dcterms:created>
  <dcterms:modified xsi:type="dcterms:W3CDTF">2022-03-15T07:49:00Z</dcterms:modified>
</cp:coreProperties>
</file>